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4E" w:rsidRPr="00920B4E" w:rsidRDefault="00920B4E" w:rsidP="00920B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20B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Работа консультационного пункта для родителей</w:t>
      </w:r>
    </w:p>
    <w:p w:rsidR="00920B4E" w:rsidRPr="00920B4E" w:rsidRDefault="00920B4E" w:rsidP="00920B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0B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Аннотация</w:t>
      </w:r>
    </w:p>
    <w:p w:rsidR="00920B4E" w:rsidRPr="00920B4E" w:rsidRDefault="00920B4E" w:rsidP="0092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пункт ГККП «Детский сад «</w:t>
      </w:r>
      <w:proofErr w:type="spellStart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Арай</w:t>
      </w:r>
      <w:proofErr w:type="spellEnd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эффективной формой психолого-педагогической поддержки родителей и одним из направлений взаимодействия дошкольной организации с семьёй.</w:t>
      </w:r>
    </w:p>
    <w:p w:rsidR="00920B4E" w:rsidRPr="00920B4E" w:rsidRDefault="00920B4E" w:rsidP="0092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работы консультационного пункта — повышение педагогической компетентности родителей, оказание своевременной консультативной помощи по вопросам воспитания, обучения, развития и сохранения здоровья детей дошкольного возраста.</w:t>
      </w:r>
    </w:p>
    <w:p w:rsidR="00920B4E" w:rsidRPr="00920B4E" w:rsidRDefault="00920B4E" w:rsidP="0092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консультационного пункта осуществляется в различных формах: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консультации;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 круглые столы;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и практикумы;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дверей;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онлайн-консультации</w:t>
      </w:r>
      <w:proofErr w:type="spellEnd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социальные сети;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памяток, буклетов и методических рекомендаций;</w:t>
      </w:r>
    </w:p>
    <w:p w:rsidR="00920B4E" w:rsidRPr="00920B4E" w:rsidRDefault="00920B4E" w:rsidP="00920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по вопросам адаптации детей, подготовки к школе, развития речи, эмоционального благополучия, безопасности и укрепления здоровья.</w:t>
      </w:r>
    </w:p>
    <w:p w:rsidR="00920B4E" w:rsidRPr="00920B4E" w:rsidRDefault="00920B4E" w:rsidP="0092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консультировании принимают участие заведующая, методист, воспитатели, педагог-психолог, медицинская сестра и другие специалисты дошкольной организации. Родителям предоставляются практические рекомендации по организации развивающей среды дома, развитию познавательных способностей, формированию культурно-гигиенических навыков, использованию современных образовательных технологий и безопасному применению цифровых ресурсов.</w:t>
      </w:r>
    </w:p>
    <w:p w:rsidR="00920B4E" w:rsidRPr="00920B4E" w:rsidRDefault="00920B4E" w:rsidP="0092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доступности консультативной помощи активно используются современные цифровые инструменты: </w:t>
      </w:r>
      <w:proofErr w:type="spellStart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официальный сайт и страницы детского сада в социальных сетях, а также сервисы искусственного интеллекта для подготовки информационных материалов, памяток, презентаций и рекомендаций для родителей.</w:t>
      </w:r>
    </w:p>
    <w:p w:rsidR="00920B4E" w:rsidRPr="00920B4E" w:rsidRDefault="00920B4E" w:rsidP="0092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консультационного пункта способствует укреплению партнёрских отношений между семьёй и детским садом, повышению родительской компетентности, созданию единого воспитательно-образовательного пространства и обеспечению благоприятных условий для полноценного развития каждого ребёнка.</w:t>
      </w:r>
    </w:p>
    <w:p w:rsidR="00920B4E" w:rsidRPr="00920B4E" w:rsidRDefault="00920B4E" w:rsidP="00920B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0B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Результативность работы</w:t>
      </w:r>
    </w:p>
    <w:p w:rsidR="00920B4E" w:rsidRPr="00920B4E" w:rsidRDefault="00920B4E" w:rsidP="00920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активности родителей в жизни детского сада;</w:t>
      </w:r>
    </w:p>
    <w:p w:rsidR="00920B4E" w:rsidRPr="00920B4E" w:rsidRDefault="00920B4E" w:rsidP="00920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оказание консультативной помощи семьям;</w:t>
      </w:r>
    </w:p>
    <w:p w:rsidR="00920B4E" w:rsidRPr="00920B4E" w:rsidRDefault="00920B4E" w:rsidP="00920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грамотности родителей;</w:t>
      </w:r>
    </w:p>
    <w:p w:rsidR="00920B4E" w:rsidRPr="00920B4E" w:rsidRDefault="00920B4E" w:rsidP="00920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адаптация детей к условиям дошкольной организации;</w:t>
      </w:r>
    </w:p>
    <w:p w:rsidR="00920B4E" w:rsidRPr="00920B4E" w:rsidRDefault="00920B4E" w:rsidP="00920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сотрудничества между педагогами и семьями воспитанников;</w:t>
      </w:r>
    </w:p>
    <w:p w:rsidR="00920B4E" w:rsidRPr="00920B4E" w:rsidRDefault="00920B4E" w:rsidP="00920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качества дошкольного воспитания и обучения за счёт тесного взаимодействия семьи и детского сада.</w:t>
      </w:r>
    </w:p>
    <w:p w:rsidR="006A6078" w:rsidRDefault="00920B4E">
      <w:hyperlink r:id="rId5" w:history="1">
        <w:r w:rsidRPr="00632552">
          <w:rPr>
            <w:rStyle w:val="a4"/>
          </w:rPr>
          <w:t>https://www.instagram.com/p/DYbsnPKiJyj/?utm_source=ig_web_copy_link&amp;igsh=MzRlODBiNWFlZA</w:t>
        </w:r>
      </w:hyperlink>
      <w:r w:rsidRPr="00920B4E">
        <w:t>==</w:t>
      </w:r>
      <w:r>
        <w:t xml:space="preserve"> </w:t>
      </w:r>
    </w:p>
    <w:p w:rsidR="00920B4E" w:rsidRDefault="00920B4E">
      <w:hyperlink r:id="rId6" w:history="1">
        <w:r w:rsidRPr="00632552">
          <w:rPr>
            <w:rStyle w:val="a4"/>
          </w:rPr>
          <w:t>https://www.instagram.com/reel/DXL_dUviHqk/?utm_source=ig_web_copy_link&amp;igsh=MzRlODBiNWFlZA</w:t>
        </w:r>
      </w:hyperlink>
      <w:r w:rsidRPr="00920B4E">
        <w:t>==</w:t>
      </w:r>
      <w:r>
        <w:t xml:space="preserve"> </w:t>
      </w:r>
    </w:p>
    <w:p w:rsidR="00920B4E" w:rsidRDefault="00920B4E">
      <w:hyperlink r:id="rId7" w:history="1">
        <w:r w:rsidRPr="00632552">
          <w:rPr>
            <w:rStyle w:val="a4"/>
          </w:rPr>
          <w:t>https://www.instagram.com/reel/DUEby9tCBqF/?utm_source=ig_web_copy_link&amp;igsh=MzRlODBiNWFlZA</w:t>
        </w:r>
      </w:hyperlink>
      <w:r w:rsidRPr="00920B4E">
        <w:t>==</w:t>
      </w:r>
      <w:r>
        <w:t xml:space="preserve"> </w:t>
      </w:r>
    </w:p>
    <w:p w:rsidR="00920B4E" w:rsidRDefault="00920B4E">
      <w:hyperlink r:id="rId8" w:history="1">
        <w:r w:rsidRPr="00632552">
          <w:rPr>
            <w:rStyle w:val="a4"/>
          </w:rPr>
          <w:t>https://www.instagram.com/reel/DTZmWxviBUt/?utm_source=ig_web_copy_link&amp;igsh=MzRlODBiNWFlZA</w:t>
        </w:r>
      </w:hyperlink>
      <w:r w:rsidRPr="00920B4E">
        <w:t>==</w:t>
      </w:r>
      <w:r>
        <w:t xml:space="preserve"> </w:t>
      </w:r>
    </w:p>
    <w:p w:rsidR="00920B4E" w:rsidRDefault="00920B4E">
      <w:hyperlink r:id="rId9" w:history="1">
        <w:r w:rsidRPr="00632552">
          <w:rPr>
            <w:rStyle w:val="a4"/>
          </w:rPr>
          <w:t>http://arai.edu.kz/content/konsulytativnyy-punkt-2026g</w:t>
        </w:r>
      </w:hyperlink>
      <w:r>
        <w:t xml:space="preserve"> </w:t>
      </w:r>
    </w:p>
    <w:sectPr w:rsidR="00920B4E" w:rsidSect="006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683C"/>
    <w:multiLevelType w:val="multilevel"/>
    <w:tmpl w:val="0CD6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860DC"/>
    <w:multiLevelType w:val="multilevel"/>
    <w:tmpl w:val="3A52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B4E"/>
    <w:rsid w:val="00020794"/>
    <w:rsid w:val="006A6078"/>
    <w:rsid w:val="00920B4E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F"/>
  </w:style>
  <w:style w:type="paragraph" w:styleId="1">
    <w:name w:val="heading 1"/>
    <w:basedOn w:val="a"/>
    <w:link w:val="10"/>
    <w:uiPriority w:val="9"/>
    <w:qFormat/>
    <w:rsid w:val="00920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0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0B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B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0B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0B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TZmWxviBUt/?utm_source=ig_web_copy_link&amp;igsh=MzRlODBiNWFl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reel/DUEby9tCBqF/?utm_source=ig_web_copy_link&amp;igsh=MzRlODBiNWFl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eel/DXL_dUviHqk/?utm_source=ig_web_copy_link&amp;igsh=MzRlODBiNWFlZ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DYbsnPKiJyj/?utm_source=ig_web_copy_link&amp;igsh=MzRlODBiNWFlZ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ai.edu.kz/content/konsulytativnyy-punkt-202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2026-07-17T07:56:00Z</dcterms:created>
  <dcterms:modified xsi:type="dcterms:W3CDTF">2026-07-17T08:01:00Z</dcterms:modified>
</cp:coreProperties>
</file>